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F4" w:rsidRPr="00DB38F4" w:rsidRDefault="00DB38F4" w:rsidP="00DB38F4">
      <w:pPr>
        <w:autoSpaceDE w:val="0"/>
        <w:autoSpaceDN w:val="0"/>
        <w:adjustRightInd w:val="0"/>
        <w:spacing w:after="0" w:line="240" w:lineRule="auto"/>
        <w:jc w:val="center"/>
        <w:rPr>
          <w:rFonts w:ascii="Times New Roman" w:hAnsi="Times New Roman" w:cs="Times New Roman"/>
          <w:b/>
          <w:sz w:val="24"/>
          <w:szCs w:val="24"/>
        </w:rPr>
      </w:pPr>
      <w:proofErr w:type="gramStart"/>
      <w:r w:rsidRPr="00DB38F4">
        <w:rPr>
          <w:rFonts w:ascii="Times New Roman" w:hAnsi="Times New Roman" w:cs="Times New Roman"/>
          <w:b/>
          <w:sz w:val="24"/>
          <w:szCs w:val="24"/>
        </w:rPr>
        <w:t>П</w:t>
      </w:r>
      <w:r w:rsidRPr="00DB38F4">
        <w:rPr>
          <w:rFonts w:ascii="Times New Roman" w:hAnsi="Times New Roman" w:cs="Times New Roman"/>
          <w:b/>
          <w:sz w:val="24"/>
          <w:szCs w:val="24"/>
        </w:rPr>
        <w:t xml:space="preserve">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9" w:history="1">
        <w:r w:rsidRPr="00DB38F4">
          <w:rPr>
            <w:rFonts w:ascii="Times New Roman" w:hAnsi="Times New Roman" w:cs="Times New Roman"/>
            <w:b/>
            <w:color w:val="0000FF"/>
            <w:sz w:val="24"/>
            <w:szCs w:val="24"/>
          </w:rPr>
          <w:t>разделом III</w:t>
        </w:r>
      </w:hyperlink>
      <w:r w:rsidRPr="00DB38F4">
        <w:rPr>
          <w:rFonts w:ascii="Times New Roman" w:hAnsi="Times New Roman" w:cs="Times New Roman"/>
          <w:b/>
          <w:sz w:val="24"/>
          <w:szCs w:val="24"/>
        </w:rPr>
        <w:t xml:space="preserve"> перечня должностей федеральной государственной службы, при назначении</w:t>
      </w:r>
      <w:proofErr w:type="gramEnd"/>
      <w:r w:rsidRPr="00DB38F4">
        <w:rPr>
          <w:rFonts w:ascii="Times New Roman" w:hAnsi="Times New Roman" w:cs="Times New Roman"/>
          <w:b/>
          <w:sz w:val="24"/>
          <w:szCs w:val="24"/>
        </w:rPr>
        <w:t xml:space="preserve"> </w:t>
      </w:r>
      <w:proofErr w:type="gramStart"/>
      <w:r w:rsidRPr="00DB38F4">
        <w:rPr>
          <w:rFonts w:ascii="Times New Roman" w:hAnsi="Times New Roman" w:cs="Times New Roman"/>
          <w:b/>
          <w:sz w:val="24"/>
          <w:szCs w:val="24"/>
        </w:rPr>
        <w:t>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r w:rsidRPr="00DB38F4">
        <w:rPr>
          <w:rStyle w:val="a6"/>
          <w:rFonts w:ascii="Times New Roman" w:hAnsi="Times New Roman" w:cs="Times New Roman"/>
          <w:b/>
          <w:sz w:val="24"/>
          <w:szCs w:val="24"/>
        </w:rPr>
        <w:footnoteReference w:id="1"/>
      </w:r>
      <w:proofErr w:type="gramEnd"/>
    </w:p>
    <w:p w:rsidR="00EF1864" w:rsidRDefault="00EF1864"/>
    <w:p w:rsidR="00DB38F4" w:rsidRPr="00DB38F4" w:rsidRDefault="00DB38F4" w:rsidP="00DB38F4">
      <w:pPr>
        <w:autoSpaceDE w:val="0"/>
        <w:autoSpaceDN w:val="0"/>
        <w:adjustRightInd w:val="0"/>
        <w:spacing w:after="0" w:line="240" w:lineRule="auto"/>
        <w:jc w:val="center"/>
        <w:outlineLvl w:val="0"/>
        <w:rPr>
          <w:rFonts w:ascii="Times New Roman" w:hAnsi="Times New Roman" w:cs="Times New Roman"/>
          <w:b/>
          <w:bCs/>
          <w:sz w:val="24"/>
          <w:szCs w:val="24"/>
        </w:rPr>
      </w:pPr>
      <w:r w:rsidRPr="00DB38F4">
        <w:rPr>
          <w:rFonts w:ascii="Times New Roman" w:hAnsi="Times New Roman" w:cs="Times New Roman"/>
          <w:b/>
          <w:bCs/>
          <w:sz w:val="24"/>
          <w:szCs w:val="24"/>
        </w:rPr>
        <w:t>Раздел III. Другие должности федеральной государственной</w:t>
      </w:r>
    </w:p>
    <w:p w:rsidR="00DB38F4" w:rsidRPr="00DB38F4" w:rsidRDefault="00DB38F4" w:rsidP="00DB38F4">
      <w:pPr>
        <w:autoSpaceDE w:val="0"/>
        <w:autoSpaceDN w:val="0"/>
        <w:adjustRightInd w:val="0"/>
        <w:spacing w:after="0" w:line="240" w:lineRule="auto"/>
        <w:jc w:val="center"/>
        <w:rPr>
          <w:rFonts w:ascii="Times New Roman" w:hAnsi="Times New Roman" w:cs="Times New Roman"/>
          <w:b/>
          <w:bCs/>
          <w:sz w:val="24"/>
          <w:szCs w:val="24"/>
        </w:rPr>
      </w:pPr>
      <w:r w:rsidRPr="00DB38F4">
        <w:rPr>
          <w:rFonts w:ascii="Times New Roman" w:hAnsi="Times New Roman" w:cs="Times New Roman"/>
          <w:b/>
          <w:bCs/>
          <w:sz w:val="24"/>
          <w:szCs w:val="24"/>
        </w:rPr>
        <w:t>службы, замещение которых связано с коррупционными рисками</w:t>
      </w:r>
      <w:r>
        <w:rPr>
          <w:rStyle w:val="a6"/>
          <w:rFonts w:ascii="Times New Roman" w:hAnsi="Times New Roman" w:cs="Times New Roman"/>
          <w:b/>
          <w:bCs/>
          <w:sz w:val="24"/>
          <w:szCs w:val="24"/>
        </w:rPr>
        <w:footnoteReference w:id="2"/>
      </w:r>
    </w:p>
    <w:p w:rsidR="00DB38F4" w:rsidRPr="00DB38F4" w:rsidRDefault="00DB38F4" w:rsidP="00DB38F4">
      <w:pPr>
        <w:autoSpaceDE w:val="0"/>
        <w:autoSpaceDN w:val="0"/>
        <w:adjustRightInd w:val="0"/>
        <w:spacing w:after="0" w:line="240" w:lineRule="auto"/>
        <w:jc w:val="center"/>
        <w:rPr>
          <w:rFonts w:ascii="Times New Roman" w:hAnsi="Times New Roman" w:cs="Times New Roman"/>
          <w:sz w:val="24"/>
          <w:szCs w:val="24"/>
        </w:rPr>
      </w:pPr>
    </w:p>
    <w:p w:rsidR="00DB38F4" w:rsidRPr="00DB38F4" w:rsidRDefault="00DB38F4" w:rsidP="00DB38F4">
      <w:pPr>
        <w:autoSpaceDE w:val="0"/>
        <w:autoSpaceDN w:val="0"/>
        <w:adjustRightInd w:val="0"/>
        <w:spacing w:after="0" w:line="240" w:lineRule="auto"/>
        <w:ind w:firstLine="540"/>
        <w:jc w:val="both"/>
        <w:rPr>
          <w:rFonts w:ascii="Times New Roman" w:hAnsi="Times New Roman" w:cs="Times New Roman"/>
          <w:sz w:val="24"/>
          <w:szCs w:val="24"/>
        </w:rPr>
      </w:pPr>
      <w:r w:rsidRPr="00DB38F4">
        <w:rPr>
          <w:rFonts w:ascii="Times New Roman" w:hAnsi="Times New Roman" w:cs="Times New Roman"/>
          <w:sz w:val="24"/>
          <w:szCs w:val="24"/>
        </w:rPr>
        <w:t>Должности федеральной государственной гражданской службы, военной службы и федеральной государственной службы иных видов, исполнение должностных обязанностей по которым предусматривает:</w:t>
      </w:r>
    </w:p>
    <w:p w:rsidR="00DB38F4" w:rsidRPr="00DB38F4" w:rsidRDefault="00DB38F4" w:rsidP="00DB38F4">
      <w:pPr>
        <w:autoSpaceDE w:val="0"/>
        <w:autoSpaceDN w:val="0"/>
        <w:adjustRightInd w:val="0"/>
        <w:spacing w:before="220" w:after="0" w:line="240" w:lineRule="auto"/>
        <w:ind w:firstLine="540"/>
        <w:jc w:val="both"/>
        <w:rPr>
          <w:rFonts w:ascii="Times New Roman" w:hAnsi="Times New Roman" w:cs="Times New Roman"/>
          <w:sz w:val="24"/>
          <w:szCs w:val="24"/>
        </w:rPr>
      </w:pPr>
      <w:r w:rsidRPr="00DB38F4">
        <w:rPr>
          <w:rFonts w:ascii="Times New Roman" w:hAnsi="Times New Roman" w:cs="Times New Roman"/>
          <w:sz w:val="24"/>
          <w:szCs w:val="24"/>
        </w:rP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DB38F4" w:rsidRPr="00DB38F4" w:rsidRDefault="00DB38F4" w:rsidP="00DB38F4">
      <w:pPr>
        <w:autoSpaceDE w:val="0"/>
        <w:autoSpaceDN w:val="0"/>
        <w:adjustRightInd w:val="0"/>
        <w:spacing w:before="220" w:after="0" w:line="240" w:lineRule="auto"/>
        <w:ind w:firstLine="540"/>
        <w:jc w:val="both"/>
        <w:rPr>
          <w:rFonts w:ascii="Times New Roman" w:hAnsi="Times New Roman" w:cs="Times New Roman"/>
          <w:sz w:val="24"/>
          <w:szCs w:val="24"/>
        </w:rPr>
      </w:pPr>
      <w:r w:rsidRPr="00DB38F4">
        <w:rPr>
          <w:rFonts w:ascii="Times New Roman" w:hAnsi="Times New Roman" w:cs="Times New Roman"/>
          <w:sz w:val="24"/>
          <w:szCs w:val="24"/>
        </w:rPr>
        <w:t>предоставление государственных услуг гражданам и организациям;</w:t>
      </w:r>
    </w:p>
    <w:p w:rsidR="00DB38F4" w:rsidRPr="00DB38F4" w:rsidRDefault="00DB38F4" w:rsidP="00DB38F4">
      <w:pPr>
        <w:autoSpaceDE w:val="0"/>
        <w:autoSpaceDN w:val="0"/>
        <w:adjustRightInd w:val="0"/>
        <w:spacing w:before="220" w:after="0" w:line="240" w:lineRule="auto"/>
        <w:ind w:firstLine="540"/>
        <w:jc w:val="both"/>
        <w:rPr>
          <w:rFonts w:ascii="Times New Roman" w:hAnsi="Times New Roman" w:cs="Times New Roman"/>
          <w:sz w:val="24"/>
          <w:szCs w:val="24"/>
        </w:rPr>
      </w:pPr>
      <w:r w:rsidRPr="00DB38F4">
        <w:rPr>
          <w:rFonts w:ascii="Times New Roman" w:hAnsi="Times New Roman" w:cs="Times New Roman"/>
          <w:sz w:val="24"/>
          <w:szCs w:val="24"/>
        </w:rPr>
        <w:t>осуществление контрольных и надзорных мероприятий;</w:t>
      </w:r>
    </w:p>
    <w:p w:rsidR="00DB38F4" w:rsidRPr="00DB38F4" w:rsidRDefault="00DB38F4" w:rsidP="00DB38F4">
      <w:pPr>
        <w:autoSpaceDE w:val="0"/>
        <w:autoSpaceDN w:val="0"/>
        <w:adjustRightInd w:val="0"/>
        <w:spacing w:before="220" w:after="0" w:line="240" w:lineRule="auto"/>
        <w:ind w:firstLine="540"/>
        <w:jc w:val="both"/>
        <w:rPr>
          <w:rFonts w:ascii="Times New Roman" w:hAnsi="Times New Roman" w:cs="Times New Roman"/>
          <w:sz w:val="24"/>
          <w:szCs w:val="24"/>
        </w:rPr>
      </w:pPr>
      <w:r w:rsidRPr="00DB38F4">
        <w:rPr>
          <w:rFonts w:ascii="Times New Roman" w:hAnsi="Times New Roman" w:cs="Times New Roman"/>
          <w:sz w:val="24"/>
          <w:szCs w:val="24"/>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w:t>
      </w:r>
    </w:p>
    <w:p w:rsidR="00DB38F4" w:rsidRPr="00DB38F4" w:rsidRDefault="00DB38F4" w:rsidP="00DB38F4">
      <w:pPr>
        <w:autoSpaceDE w:val="0"/>
        <w:autoSpaceDN w:val="0"/>
        <w:adjustRightInd w:val="0"/>
        <w:spacing w:before="220" w:after="0" w:line="240" w:lineRule="auto"/>
        <w:ind w:firstLine="540"/>
        <w:jc w:val="both"/>
        <w:rPr>
          <w:rFonts w:ascii="Times New Roman" w:hAnsi="Times New Roman" w:cs="Times New Roman"/>
          <w:sz w:val="24"/>
          <w:szCs w:val="24"/>
        </w:rPr>
      </w:pPr>
      <w:r w:rsidRPr="00DB38F4">
        <w:rPr>
          <w:rFonts w:ascii="Times New Roman" w:hAnsi="Times New Roman" w:cs="Times New Roman"/>
          <w:sz w:val="24"/>
          <w:szCs w:val="24"/>
        </w:rPr>
        <w:t>управление государственным имуществом;</w:t>
      </w:r>
    </w:p>
    <w:p w:rsidR="00DB38F4" w:rsidRPr="00DB38F4" w:rsidRDefault="00DB38F4" w:rsidP="00DB38F4">
      <w:pPr>
        <w:autoSpaceDE w:val="0"/>
        <w:autoSpaceDN w:val="0"/>
        <w:adjustRightInd w:val="0"/>
        <w:spacing w:before="220" w:after="0" w:line="240" w:lineRule="auto"/>
        <w:ind w:firstLine="540"/>
        <w:jc w:val="both"/>
        <w:rPr>
          <w:rFonts w:ascii="Times New Roman" w:hAnsi="Times New Roman" w:cs="Times New Roman"/>
          <w:sz w:val="24"/>
          <w:szCs w:val="24"/>
        </w:rPr>
      </w:pPr>
      <w:r w:rsidRPr="00DB38F4">
        <w:rPr>
          <w:rFonts w:ascii="Times New Roman" w:hAnsi="Times New Roman" w:cs="Times New Roman"/>
          <w:sz w:val="24"/>
          <w:szCs w:val="24"/>
        </w:rPr>
        <w:t>осуществление государственных закупок либо выдачу лицензий и разрешений;</w:t>
      </w:r>
    </w:p>
    <w:p w:rsidR="00DB38F4" w:rsidRDefault="00DB38F4" w:rsidP="00DB38F4">
      <w:pPr>
        <w:autoSpaceDE w:val="0"/>
        <w:autoSpaceDN w:val="0"/>
        <w:adjustRightInd w:val="0"/>
        <w:spacing w:before="220" w:after="0" w:line="240" w:lineRule="auto"/>
        <w:ind w:firstLine="540"/>
        <w:jc w:val="both"/>
        <w:rPr>
          <w:rFonts w:ascii="Times New Roman" w:hAnsi="Times New Roman" w:cs="Times New Roman"/>
          <w:sz w:val="24"/>
          <w:szCs w:val="24"/>
        </w:rPr>
      </w:pPr>
      <w:r w:rsidRPr="00DB38F4">
        <w:rPr>
          <w:rFonts w:ascii="Times New Roman" w:hAnsi="Times New Roman" w:cs="Times New Roman"/>
          <w:sz w:val="24"/>
          <w:szCs w:val="24"/>
        </w:rPr>
        <w:t>хранение и распределение материально-технических ресурсов.</w:t>
      </w:r>
    </w:p>
    <w:p w:rsidR="00DB38F4" w:rsidRPr="00DB38F4" w:rsidRDefault="00DB38F4" w:rsidP="00DB38F4">
      <w:pPr>
        <w:autoSpaceDE w:val="0"/>
        <w:autoSpaceDN w:val="0"/>
        <w:adjustRightInd w:val="0"/>
        <w:spacing w:before="220" w:after="0" w:line="240" w:lineRule="auto"/>
        <w:jc w:val="both"/>
        <w:rPr>
          <w:rFonts w:ascii="Times New Roman" w:hAnsi="Times New Roman" w:cs="Times New Roman"/>
          <w:sz w:val="24"/>
          <w:szCs w:val="24"/>
        </w:rPr>
      </w:pPr>
      <w:bookmarkStart w:id="0" w:name="_GoBack"/>
      <w:bookmarkEnd w:id="0"/>
    </w:p>
    <w:sectPr w:rsidR="00DB38F4" w:rsidRPr="00DB38F4" w:rsidSect="00B41110">
      <w:pgSz w:w="11905" w:h="16838"/>
      <w:pgMar w:top="1134" w:right="850"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C74" w:rsidRDefault="00851C74" w:rsidP="00DB38F4">
      <w:pPr>
        <w:spacing w:after="0" w:line="240" w:lineRule="auto"/>
      </w:pPr>
      <w:r>
        <w:separator/>
      </w:r>
    </w:p>
  </w:endnote>
  <w:endnote w:type="continuationSeparator" w:id="0">
    <w:p w:rsidR="00851C74" w:rsidRDefault="00851C74" w:rsidP="00DB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C74" w:rsidRDefault="00851C74" w:rsidP="00DB38F4">
      <w:pPr>
        <w:spacing w:after="0" w:line="240" w:lineRule="auto"/>
      </w:pPr>
      <w:r>
        <w:separator/>
      </w:r>
    </w:p>
  </w:footnote>
  <w:footnote w:type="continuationSeparator" w:id="0">
    <w:p w:rsidR="00851C74" w:rsidRDefault="00851C74" w:rsidP="00DB38F4">
      <w:pPr>
        <w:spacing w:after="0" w:line="240" w:lineRule="auto"/>
      </w:pPr>
      <w:r>
        <w:continuationSeparator/>
      </w:r>
    </w:p>
  </w:footnote>
  <w:footnote w:id="1">
    <w:p w:rsidR="00DB38F4" w:rsidRPr="00DB38F4" w:rsidRDefault="00DB38F4" w:rsidP="00DB38F4">
      <w:pPr>
        <w:pStyle w:val="a4"/>
        <w:ind w:firstLine="709"/>
        <w:jc w:val="both"/>
        <w:rPr>
          <w:rFonts w:ascii="Times New Roman" w:hAnsi="Times New Roman" w:cs="Times New Roman"/>
          <w:sz w:val="22"/>
          <w:szCs w:val="22"/>
        </w:rPr>
      </w:pPr>
      <w:r w:rsidRPr="00DB38F4">
        <w:rPr>
          <w:rStyle w:val="a6"/>
          <w:rFonts w:ascii="Times New Roman" w:hAnsi="Times New Roman" w:cs="Times New Roman"/>
          <w:sz w:val="22"/>
          <w:szCs w:val="22"/>
        </w:rPr>
        <w:footnoteRef/>
      </w:r>
      <w:r w:rsidRPr="00DB38F4">
        <w:rPr>
          <w:rFonts w:ascii="Times New Roman" w:hAnsi="Times New Roman" w:cs="Times New Roman"/>
          <w:sz w:val="22"/>
          <w:szCs w:val="22"/>
        </w:rPr>
        <w:t xml:space="preserve"> </w:t>
      </w:r>
      <w:r w:rsidRPr="00DB38F4">
        <w:rPr>
          <w:rFonts w:ascii="Times New Roman" w:hAnsi="Times New Roman" w:cs="Times New Roman"/>
          <w:sz w:val="22"/>
          <w:szCs w:val="22"/>
        </w:rPr>
        <w:t>Приказ Минтруда России от 07.10.2013 N 530н (ред. от 26.07.2018)</w:t>
      </w:r>
    </w:p>
    <w:p w:rsidR="00DB38F4" w:rsidRPr="00DB38F4" w:rsidRDefault="00DB38F4" w:rsidP="00DB38F4">
      <w:pPr>
        <w:pStyle w:val="a4"/>
        <w:ind w:firstLine="709"/>
        <w:jc w:val="both"/>
        <w:rPr>
          <w:rFonts w:ascii="Times New Roman" w:hAnsi="Times New Roman" w:cs="Times New Roman"/>
          <w:sz w:val="22"/>
          <w:szCs w:val="22"/>
        </w:rPr>
      </w:pPr>
      <w:proofErr w:type="gramStart"/>
      <w:r w:rsidRPr="00DB38F4">
        <w:rPr>
          <w:rFonts w:ascii="Times New Roman" w:hAnsi="Times New Roman" w:cs="Times New Roman"/>
          <w:sz w:val="22"/>
          <w:szCs w:val="22"/>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w:t>
      </w:r>
      <w:proofErr w:type="gramEnd"/>
      <w:r w:rsidRPr="00DB38F4">
        <w:rPr>
          <w:rFonts w:ascii="Times New Roman" w:hAnsi="Times New Roman" w:cs="Times New Roman"/>
          <w:sz w:val="22"/>
          <w:szCs w:val="22"/>
        </w:rPr>
        <w:t xml:space="preserve"> и </w:t>
      </w:r>
      <w:proofErr w:type="gramStart"/>
      <w:r w:rsidRPr="00DB38F4">
        <w:rPr>
          <w:rFonts w:ascii="Times New Roman" w:hAnsi="Times New Roman" w:cs="Times New Roman"/>
          <w:sz w:val="22"/>
          <w:szCs w:val="22"/>
        </w:rPr>
        <w:t>обязательствах</w:t>
      </w:r>
      <w:proofErr w:type="gramEnd"/>
      <w:r w:rsidRPr="00DB38F4">
        <w:rPr>
          <w:rFonts w:ascii="Times New Roman" w:hAnsi="Times New Roman" w:cs="Times New Roman"/>
          <w:sz w:val="22"/>
          <w:szCs w:val="22"/>
        </w:rPr>
        <w:t xml:space="preserve"> имущественного характера"</w:t>
      </w:r>
    </w:p>
    <w:p w:rsidR="00DB38F4" w:rsidRPr="00DB38F4" w:rsidRDefault="00DB38F4" w:rsidP="00DB38F4">
      <w:pPr>
        <w:pStyle w:val="a4"/>
        <w:ind w:firstLine="709"/>
        <w:jc w:val="both"/>
        <w:rPr>
          <w:rFonts w:ascii="Times New Roman" w:hAnsi="Times New Roman" w:cs="Times New Roman"/>
          <w:sz w:val="22"/>
          <w:szCs w:val="22"/>
        </w:rPr>
      </w:pPr>
      <w:r w:rsidRPr="00DB38F4">
        <w:rPr>
          <w:rFonts w:ascii="Times New Roman" w:hAnsi="Times New Roman" w:cs="Times New Roman"/>
          <w:sz w:val="22"/>
          <w:szCs w:val="22"/>
        </w:rPr>
        <w:t>(Зарегистрировано в Минюсте России 25.12.2013 N 30803)</w:t>
      </w:r>
    </w:p>
  </w:footnote>
  <w:footnote w:id="2">
    <w:p w:rsidR="00DB38F4" w:rsidRPr="00DB38F4" w:rsidRDefault="00DB38F4" w:rsidP="00DB38F4">
      <w:pPr>
        <w:pStyle w:val="a4"/>
        <w:ind w:firstLine="709"/>
        <w:jc w:val="both"/>
        <w:rPr>
          <w:rFonts w:ascii="Times New Roman" w:hAnsi="Times New Roman" w:cs="Times New Roman"/>
          <w:sz w:val="22"/>
          <w:szCs w:val="22"/>
        </w:rPr>
      </w:pPr>
      <w:r w:rsidRPr="00DB38F4">
        <w:rPr>
          <w:rStyle w:val="a6"/>
          <w:rFonts w:ascii="Times New Roman" w:hAnsi="Times New Roman" w:cs="Times New Roman"/>
          <w:sz w:val="22"/>
          <w:szCs w:val="22"/>
        </w:rPr>
        <w:footnoteRef/>
      </w:r>
      <w:r w:rsidRPr="00DB38F4">
        <w:rPr>
          <w:rFonts w:ascii="Times New Roman" w:hAnsi="Times New Roman" w:cs="Times New Roman"/>
          <w:sz w:val="22"/>
          <w:szCs w:val="22"/>
        </w:rPr>
        <w:t xml:space="preserve"> Указ Президента РФ от 23.06.2014 N 460 (ред. от 10.12.2020)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16CDD"/>
    <w:multiLevelType w:val="hybridMultilevel"/>
    <w:tmpl w:val="1632BD6E"/>
    <w:lvl w:ilvl="0" w:tplc="5DF298EC">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389"/>
    <w:rsid w:val="00851C74"/>
    <w:rsid w:val="00D06389"/>
    <w:rsid w:val="00DB38F4"/>
    <w:rsid w:val="00EF1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8F4"/>
    <w:pPr>
      <w:ind w:left="720"/>
      <w:contextualSpacing/>
    </w:pPr>
  </w:style>
  <w:style w:type="paragraph" w:styleId="a4">
    <w:name w:val="footnote text"/>
    <w:basedOn w:val="a"/>
    <w:link w:val="a5"/>
    <w:uiPriority w:val="99"/>
    <w:semiHidden/>
    <w:unhideWhenUsed/>
    <w:rsid w:val="00DB38F4"/>
    <w:pPr>
      <w:spacing w:after="0" w:line="240" w:lineRule="auto"/>
    </w:pPr>
    <w:rPr>
      <w:sz w:val="20"/>
      <w:szCs w:val="20"/>
    </w:rPr>
  </w:style>
  <w:style w:type="character" w:customStyle="1" w:styleId="a5">
    <w:name w:val="Текст сноски Знак"/>
    <w:basedOn w:val="a0"/>
    <w:link w:val="a4"/>
    <w:uiPriority w:val="99"/>
    <w:semiHidden/>
    <w:rsid w:val="00DB38F4"/>
    <w:rPr>
      <w:sz w:val="20"/>
      <w:szCs w:val="20"/>
    </w:rPr>
  </w:style>
  <w:style w:type="character" w:styleId="a6">
    <w:name w:val="footnote reference"/>
    <w:basedOn w:val="a0"/>
    <w:uiPriority w:val="99"/>
    <w:semiHidden/>
    <w:unhideWhenUsed/>
    <w:rsid w:val="00DB38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8F4"/>
    <w:pPr>
      <w:ind w:left="720"/>
      <w:contextualSpacing/>
    </w:pPr>
  </w:style>
  <w:style w:type="paragraph" w:styleId="a4">
    <w:name w:val="footnote text"/>
    <w:basedOn w:val="a"/>
    <w:link w:val="a5"/>
    <w:uiPriority w:val="99"/>
    <w:semiHidden/>
    <w:unhideWhenUsed/>
    <w:rsid w:val="00DB38F4"/>
    <w:pPr>
      <w:spacing w:after="0" w:line="240" w:lineRule="auto"/>
    </w:pPr>
    <w:rPr>
      <w:sz w:val="20"/>
      <w:szCs w:val="20"/>
    </w:rPr>
  </w:style>
  <w:style w:type="character" w:customStyle="1" w:styleId="a5">
    <w:name w:val="Текст сноски Знак"/>
    <w:basedOn w:val="a0"/>
    <w:link w:val="a4"/>
    <w:uiPriority w:val="99"/>
    <w:semiHidden/>
    <w:rsid w:val="00DB38F4"/>
    <w:rPr>
      <w:sz w:val="20"/>
      <w:szCs w:val="20"/>
    </w:rPr>
  </w:style>
  <w:style w:type="character" w:styleId="a6">
    <w:name w:val="footnote reference"/>
    <w:basedOn w:val="a0"/>
    <w:uiPriority w:val="99"/>
    <w:semiHidden/>
    <w:unhideWhenUsed/>
    <w:rsid w:val="00DB38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2C37AC29D73BA297E3F6E73C17D36F54C1AF15016F788D6315804D3BA7FEB0C83F2A801F857E383FC05642C2746324BAFF5FFAAD22EF1FBW4y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18BCF-EFEE-4A85-BD6A-1F411610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2021-09-02T23:50:00Z</dcterms:created>
  <dcterms:modified xsi:type="dcterms:W3CDTF">2021-09-02T23:53:00Z</dcterms:modified>
</cp:coreProperties>
</file>